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245DA4" w:rsidRDefault="00245DA4" w14:paraId="3A3F1DA2" w14:textId="77777777">
      <w:pPr>
        <w:pStyle w:val="Corpotesto"/>
        <w:spacing w:before="161"/>
        <w:ind w:left="2" w:right="20"/>
        <w:jc w:val="center"/>
        <w:rPr>
          <w:i/>
        </w:rPr>
      </w:pPr>
    </w:p>
    <w:p w:rsidRPr="00245DA4" w:rsidR="00245DA4" w:rsidP="00245DA4" w:rsidRDefault="00245DA4" w14:paraId="2D6FFBAD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rFonts w:ascii="Calibri" w:hAnsi="Calibri" w:cs="Calibri"/>
          <w:b/>
          <w:bCs/>
          <w:color w:val="000000"/>
          <w:sz w:val="28"/>
          <w:szCs w:val="28"/>
          <w:lang w:eastAsia="it-IT"/>
        </w:rPr>
        <w:t>PNRR Missione 1 - Componente 1 – Asse 1 </w:t>
      </w:r>
      <w:r w:rsidRPr="00245DA4">
        <w:rPr>
          <w:rFonts w:ascii="Calibri" w:hAnsi="Calibri" w:cs="Calibri"/>
          <w:color w:val="000000"/>
          <w:sz w:val="28"/>
          <w:szCs w:val="28"/>
          <w:lang w:eastAsia="it-IT"/>
        </w:rPr>
        <w:t> </w:t>
      </w:r>
    </w:p>
    <w:p w:rsidRPr="00245DA4" w:rsidR="00245DA4" w:rsidP="00245DA4" w:rsidRDefault="00245DA4" w14:paraId="3C16DD1C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rFonts w:ascii="Calibri" w:hAnsi="Calibri" w:cs="Calibri"/>
          <w:b/>
          <w:bCs/>
          <w:color w:val="000000"/>
          <w:sz w:val="28"/>
          <w:szCs w:val="28"/>
          <w:lang w:eastAsia="it-IT"/>
        </w:rPr>
        <w:t>Misura 1.7.2 “Rete di servizi di facilitazione digitale”</w:t>
      </w:r>
      <w:r w:rsidRPr="00245DA4">
        <w:rPr>
          <w:rFonts w:ascii="Calibri" w:hAnsi="Calibri" w:cs="Calibri"/>
          <w:color w:val="000000"/>
          <w:sz w:val="28"/>
          <w:szCs w:val="28"/>
          <w:lang w:eastAsia="it-IT"/>
        </w:rPr>
        <w:t> </w:t>
      </w:r>
    </w:p>
    <w:p w:rsidRPr="00245DA4" w:rsidR="00245DA4" w:rsidP="00245DA4" w:rsidRDefault="00245DA4" w14:paraId="542D5D07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rFonts w:ascii="Calibri" w:hAnsi="Calibri" w:cs="Calibri"/>
          <w:color w:val="000000"/>
          <w:sz w:val="28"/>
          <w:szCs w:val="28"/>
          <w:lang w:eastAsia="it-IT"/>
        </w:rPr>
        <w:t> </w:t>
      </w:r>
    </w:p>
    <w:p w:rsidRPr="00245DA4" w:rsidR="00245DA4" w:rsidP="00245DA4" w:rsidRDefault="00245DA4" w14:paraId="6B56B7EC" w14:textId="77777777">
      <w:pPr>
        <w:widowControl/>
        <w:autoSpaceDE/>
        <w:autoSpaceDN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rFonts w:ascii="Calibri" w:hAnsi="Calibri" w:cs="Calibri"/>
          <w:b/>
          <w:bCs/>
          <w:lang w:eastAsia="it-IT"/>
        </w:rPr>
        <w:t xml:space="preserve">Allegato alla rendicontazione delle spese relativa al SAL / SALDO del contributo assegnato al progetto avente </w:t>
      </w:r>
      <w:r w:rsidRPr="00245DA4">
        <w:rPr>
          <w:rFonts w:ascii="Calibri" w:hAnsi="Calibri" w:cs="Calibri"/>
          <w:lang w:eastAsia="it-IT"/>
        </w:rPr>
        <w:tab/>
      </w:r>
      <w:proofErr w:type="gramStart"/>
      <w:r w:rsidRPr="00245DA4">
        <w:rPr>
          <w:rFonts w:ascii="Calibri" w:hAnsi="Calibri" w:cs="Calibri"/>
          <w:b/>
          <w:bCs/>
          <w:lang w:eastAsia="it-IT"/>
        </w:rPr>
        <w:t>CUP:</w:t>
      </w:r>
      <w:r w:rsidRPr="00245DA4">
        <w:rPr>
          <w:rFonts w:ascii="Calibri" w:hAnsi="Calibri" w:cs="Calibri"/>
          <w:lang w:eastAsia="it-IT"/>
        </w:rPr>
        <w:t xml:space="preserve">  _</w:t>
      </w:r>
      <w:proofErr w:type="gramEnd"/>
      <w:r w:rsidRPr="00245DA4">
        <w:rPr>
          <w:rFonts w:ascii="Calibri" w:hAnsi="Calibri" w:cs="Calibri"/>
          <w:lang w:eastAsia="it-IT"/>
        </w:rPr>
        <w:t>______________________________________________________________ </w:t>
      </w:r>
    </w:p>
    <w:p w:rsidRPr="00245DA4" w:rsidR="00245DA4" w:rsidP="00245DA4" w:rsidRDefault="00245DA4" w14:paraId="78DAC587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rFonts w:ascii="Calibri" w:hAnsi="Calibri" w:cs="Calibri"/>
          <w:lang w:eastAsia="it-IT"/>
        </w:rPr>
        <w:t> </w:t>
      </w:r>
    </w:p>
    <w:p w:rsidRPr="00245DA4" w:rsidR="00245DA4" w:rsidP="00245DA4" w:rsidRDefault="00245DA4" w14:paraId="7BD8C25A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rFonts w:ascii="Calibri" w:hAnsi="Calibri" w:cs="Calibri"/>
          <w:sz w:val="28"/>
          <w:szCs w:val="28"/>
          <w:lang w:eastAsia="it-IT"/>
        </w:rPr>
        <w:t> </w:t>
      </w:r>
    </w:p>
    <w:p w:rsidRPr="00245DA4" w:rsidR="00245DA4" w:rsidP="00245DA4" w:rsidRDefault="00245DA4" w14:paraId="45A4EFB4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rFonts w:ascii="Calibri" w:hAnsi="Calibri" w:cs="Calibri"/>
          <w:sz w:val="28"/>
          <w:szCs w:val="28"/>
          <w:lang w:eastAsia="it-IT"/>
        </w:rPr>
        <w:t> </w:t>
      </w:r>
    </w:p>
    <w:p w:rsidRPr="00245DA4" w:rsidR="00245DA4" w:rsidP="00245DA4" w:rsidRDefault="00245DA4" w14:paraId="638CB3B7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rFonts w:ascii="Calibri" w:hAnsi="Calibri" w:cs="Calibri"/>
          <w:b/>
          <w:bCs/>
          <w:sz w:val="28"/>
          <w:szCs w:val="28"/>
          <w:lang w:eastAsia="it-IT"/>
        </w:rPr>
        <w:t>DICHIARAZIONE SOSTITUTIVA DELL’ATTO DI NOTORIETÀ RELATIVA ALL’INDIVIDUAZIONE DEL TITOLARE EFFETTIVO </w:t>
      </w:r>
      <w:r w:rsidRPr="00245DA4">
        <w:rPr>
          <w:rFonts w:ascii="Calibri" w:hAnsi="Calibri" w:cs="Calibri"/>
          <w:sz w:val="28"/>
          <w:szCs w:val="28"/>
          <w:lang w:eastAsia="it-IT"/>
        </w:rPr>
        <w:t> </w:t>
      </w:r>
    </w:p>
    <w:p w:rsidRPr="00245DA4" w:rsidR="00245DA4" w:rsidP="00245DA4" w:rsidRDefault="00245DA4" w14:paraId="27D75FD4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rFonts w:ascii="Calibri" w:hAnsi="Calibri" w:cs="Calibri"/>
          <w:b/>
          <w:bCs/>
          <w:lang w:eastAsia="it-IT"/>
        </w:rPr>
        <w:t xml:space="preserve">in ottemperanza alle disposizioni di cui al decreto legislativo 21 novembre 2007, n. 231, e alle successive disposizioni attuative emesse dalla Banca d’Italia in data 23 dicembre 2009, all’Art. 22 del Regolamento (UE) 2021/241 ed alle Linee Guida </w:t>
      </w:r>
      <w:r w:rsidRPr="00245DA4">
        <w:rPr>
          <w:rFonts w:ascii="Calibri" w:hAnsi="Calibri" w:cs="Calibri"/>
          <w:b/>
          <w:bCs/>
          <w:i/>
          <w:iCs/>
          <w:lang w:eastAsia="it-IT"/>
        </w:rPr>
        <w:t>per lo svolgimento delle attività di controllo e rendicontazione degli interventi PNRR di competenza delle Amministrazioni centrali e dei </w:t>
      </w:r>
      <w:r w:rsidRPr="00245DA4">
        <w:rPr>
          <w:rFonts w:ascii="Calibri" w:hAnsi="Calibri" w:cs="Calibri"/>
          <w:lang w:eastAsia="it-IT"/>
        </w:rPr>
        <w:t> </w:t>
      </w:r>
    </w:p>
    <w:p w:rsidRPr="00245DA4" w:rsidR="00245DA4" w:rsidP="00245DA4" w:rsidRDefault="00245DA4" w14:paraId="0C841485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rFonts w:ascii="Calibri" w:hAnsi="Calibri" w:cs="Calibri"/>
          <w:b/>
          <w:bCs/>
          <w:i/>
          <w:iCs/>
          <w:lang w:eastAsia="it-IT"/>
        </w:rPr>
        <w:t>Soggetti attuatori</w:t>
      </w:r>
      <w:r w:rsidRPr="00245DA4">
        <w:rPr>
          <w:rFonts w:ascii="Calibri" w:hAnsi="Calibri" w:cs="Calibri"/>
          <w:b/>
          <w:bCs/>
          <w:lang w:eastAsia="it-IT"/>
        </w:rPr>
        <w:t xml:space="preserve"> (Vers. 1.0 – agosto 2022)</w:t>
      </w:r>
      <w:r w:rsidRPr="00245DA4">
        <w:rPr>
          <w:rFonts w:ascii="Calibri" w:hAnsi="Calibri" w:cs="Calibri"/>
          <w:lang w:eastAsia="it-IT"/>
        </w:rPr>
        <w:t> </w:t>
      </w:r>
    </w:p>
    <w:p w:rsidRPr="00245DA4" w:rsidR="00245DA4" w:rsidP="00245DA4" w:rsidRDefault="00245DA4" w14:paraId="4213F740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rFonts w:ascii="Calibri" w:hAnsi="Calibri" w:cs="Calibri"/>
          <w:lang w:eastAsia="it-IT"/>
        </w:rPr>
        <w:t> </w:t>
      </w:r>
    </w:p>
    <w:p w:rsidRPr="00245DA4" w:rsidR="00245DA4" w:rsidP="00245DA4" w:rsidRDefault="00245DA4" w14:paraId="1301304A" w14:textId="77777777">
      <w:pPr>
        <w:widowControl/>
        <w:autoSpaceDE/>
        <w:autoSpaceDN/>
        <w:jc w:val="center"/>
        <w:textAlignment w:val="baseline"/>
        <w:rPr>
          <w:rFonts w:ascii="Calibri" w:hAnsi="Calibri" w:cs="Calibri"/>
          <w:lang w:eastAsia="it-IT"/>
        </w:rPr>
      </w:pPr>
      <w:r w:rsidRPr="00245DA4">
        <w:rPr>
          <w:rFonts w:ascii="Calibri" w:hAnsi="Calibri" w:cs="Calibri"/>
          <w:lang w:eastAsia="it-IT"/>
        </w:rPr>
        <w:t> </w:t>
      </w:r>
    </w:p>
    <w:p w:rsidRPr="00245DA4" w:rsidR="00245DA4" w:rsidP="00245DA4" w:rsidRDefault="00245DA4" w14:paraId="2FA638C9" w14:textId="77777777">
      <w:pPr>
        <w:widowControl/>
        <w:autoSpaceDE/>
        <w:autoSpaceDN/>
        <w:jc w:val="center"/>
        <w:textAlignment w:val="baseline"/>
        <w:rPr>
          <w:rFonts w:ascii="Calibri" w:hAnsi="Calibri" w:cs="Calibri"/>
          <w:lang w:eastAsia="it-IT"/>
        </w:rPr>
      </w:pPr>
    </w:p>
    <w:p w:rsidRPr="00245DA4" w:rsidR="00245DA4" w:rsidP="00245DA4" w:rsidRDefault="00245DA4" w14:paraId="16DD4FD0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</w:p>
    <w:p w:rsidRPr="00245DA4" w:rsidR="00245DA4" w:rsidP="00245DA4" w:rsidRDefault="00245DA4" w14:paraId="434B9B68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lang w:eastAsia="it-IT"/>
        </w:rPr>
        <w:t> </w:t>
      </w:r>
    </w:p>
    <w:p w:rsidRPr="00245DA4" w:rsidR="00245DA4" w:rsidP="00245DA4" w:rsidRDefault="00245DA4" w14:paraId="4695AB24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b/>
          <w:bCs/>
          <w:lang w:eastAsia="it-IT"/>
        </w:rPr>
        <w:t>Norme di prevenzione dell’antiriciclaggio</w:t>
      </w:r>
      <w:r w:rsidRPr="00245DA4">
        <w:rPr>
          <w:lang w:eastAsia="it-IT"/>
        </w:rPr>
        <w:t> </w:t>
      </w:r>
    </w:p>
    <w:p w:rsidRPr="00245DA4" w:rsidR="00245DA4" w:rsidP="00245DA4" w:rsidRDefault="00245DA4" w14:paraId="76D34D0E" w14:textId="77777777">
      <w:pPr>
        <w:widowControl/>
        <w:autoSpaceDE/>
        <w:autoSpaceDN/>
        <w:jc w:val="center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rFonts w:ascii="Calibri" w:hAnsi="Calibri" w:cs="Calibri"/>
          <w:i/>
          <w:iCs/>
          <w:sz w:val="24"/>
          <w:szCs w:val="24"/>
          <w:lang w:eastAsia="it-IT"/>
        </w:rPr>
        <w:t>Dichiarazione resa ai sensi degli artt. 46 e 47 del Testo unico delle disposizioni legislative e regolamentari in materia di documentazione amministrativa n. 445/2000</w:t>
      </w:r>
      <w:r w:rsidRPr="00245DA4">
        <w:rPr>
          <w:rFonts w:ascii="Calibri" w:hAnsi="Calibri" w:cs="Calibri"/>
          <w:sz w:val="24"/>
          <w:szCs w:val="24"/>
          <w:lang w:eastAsia="it-IT"/>
        </w:rPr>
        <w:t> </w:t>
      </w:r>
    </w:p>
    <w:p w:rsidRPr="00245DA4" w:rsidR="00245DA4" w:rsidP="00245DA4" w:rsidRDefault="00245DA4" w14:paraId="23400F25" w14:textId="77777777">
      <w:pPr>
        <w:widowControl/>
        <w:autoSpaceDE/>
        <w:autoSpaceDN/>
        <w:jc w:val="both"/>
        <w:textAlignment w:val="baseline"/>
        <w:rPr>
          <w:rFonts w:ascii="Segoe UI" w:hAnsi="Segoe UI" w:cs="Segoe UI"/>
          <w:sz w:val="18"/>
          <w:szCs w:val="18"/>
          <w:lang w:eastAsia="it-IT"/>
        </w:rPr>
      </w:pPr>
      <w:r w:rsidRPr="00245DA4">
        <w:rPr>
          <w:rFonts w:ascii="Calibri" w:hAnsi="Calibri" w:cs="Calibri"/>
          <w:lang w:eastAsia="it-IT"/>
        </w:rPr>
        <w:t> </w:t>
      </w:r>
    </w:p>
    <w:p w:rsidRPr="00245DA4" w:rsidR="00245DA4" w:rsidP="00245DA4" w:rsidRDefault="00245DA4" w14:paraId="6B91B80F" w14:textId="77777777">
      <w:pPr>
        <w:spacing w:before="79"/>
        <w:ind w:left="79" w:right="99"/>
        <w:jc w:val="center"/>
        <w:outlineLvl w:val="0"/>
        <w:rPr>
          <w:b/>
          <w:bCs/>
          <w:color w:val="001F5F"/>
          <w:sz w:val="24"/>
          <w:szCs w:val="24"/>
        </w:rPr>
      </w:pPr>
    </w:p>
    <w:p w:rsidRPr="00245DA4" w:rsidR="00245DA4" w:rsidP="00245DA4" w:rsidRDefault="00245DA4" w14:paraId="504F0B70" w14:textId="77777777">
      <w:pPr>
        <w:spacing w:before="79"/>
        <w:ind w:left="79" w:right="99"/>
        <w:jc w:val="center"/>
        <w:outlineLvl w:val="0"/>
        <w:rPr>
          <w:b/>
          <w:bCs/>
          <w:color w:val="001F5F"/>
          <w:sz w:val="24"/>
          <w:szCs w:val="24"/>
        </w:rPr>
      </w:pPr>
    </w:p>
    <w:p w:rsidR="00245DA4" w:rsidRDefault="00245DA4" w14:paraId="70F6217F" w14:textId="77777777">
      <w:pPr>
        <w:pStyle w:val="Corpotesto"/>
        <w:spacing w:before="161"/>
        <w:ind w:left="2" w:right="20"/>
        <w:jc w:val="center"/>
        <w:rPr>
          <w:i/>
        </w:rPr>
      </w:pPr>
    </w:p>
    <w:p w:rsidR="00245DA4" w:rsidRDefault="00245DA4" w14:paraId="50C2C07E" w14:textId="77777777">
      <w:pPr>
        <w:pStyle w:val="Corpotesto"/>
        <w:spacing w:before="161"/>
        <w:ind w:left="2" w:right="20"/>
        <w:jc w:val="center"/>
        <w:rPr>
          <w:i/>
        </w:rPr>
      </w:pPr>
    </w:p>
    <w:p w:rsidR="00245DA4" w:rsidRDefault="00245DA4" w14:paraId="1F1B44EC" w14:textId="77777777">
      <w:pPr>
        <w:pStyle w:val="Corpotesto"/>
        <w:spacing w:before="161"/>
        <w:ind w:left="2" w:right="20"/>
        <w:jc w:val="center"/>
        <w:rPr>
          <w:i/>
        </w:rPr>
      </w:pPr>
    </w:p>
    <w:p w:rsidR="00245DA4" w:rsidRDefault="00245DA4" w14:paraId="68349435" w14:textId="77777777">
      <w:pPr>
        <w:pStyle w:val="Corpotesto"/>
        <w:spacing w:before="161"/>
        <w:ind w:left="2" w:right="20"/>
        <w:jc w:val="center"/>
        <w:rPr>
          <w:i/>
        </w:rPr>
      </w:pPr>
    </w:p>
    <w:p w:rsidR="00245DA4" w:rsidRDefault="00245DA4" w14:paraId="1BB5DF0F" w14:textId="77777777">
      <w:pPr>
        <w:pStyle w:val="Corpotesto"/>
        <w:spacing w:before="161"/>
        <w:ind w:left="2" w:right="20"/>
        <w:jc w:val="center"/>
        <w:rPr>
          <w:i/>
        </w:rPr>
      </w:pPr>
    </w:p>
    <w:p w:rsidR="00245DA4" w:rsidRDefault="00245DA4" w14:paraId="112FC8CE" w14:textId="77777777">
      <w:pPr>
        <w:pStyle w:val="Corpotesto"/>
        <w:spacing w:before="161"/>
        <w:ind w:left="2" w:right="20"/>
        <w:jc w:val="center"/>
        <w:rPr>
          <w:i/>
        </w:rPr>
      </w:pPr>
    </w:p>
    <w:p w:rsidR="00245DA4" w:rsidRDefault="00245DA4" w14:paraId="70FE0720" w14:textId="77777777">
      <w:pPr>
        <w:pStyle w:val="Corpotesto"/>
        <w:spacing w:before="161"/>
        <w:ind w:left="2" w:right="20"/>
        <w:jc w:val="center"/>
        <w:rPr>
          <w:i/>
        </w:rPr>
      </w:pPr>
    </w:p>
    <w:p w:rsidR="00245DA4" w:rsidRDefault="00245DA4" w14:paraId="0EC5E763" w14:textId="77777777">
      <w:pPr>
        <w:pStyle w:val="Corpotesto"/>
        <w:spacing w:before="161"/>
        <w:ind w:left="2" w:right="20"/>
        <w:jc w:val="center"/>
        <w:rPr>
          <w:i/>
        </w:rPr>
      </w:pPr>
    </w:p>
    <w:p w:rsidR="00245DA4" w:rsidRDefault="00245DA4" w14:paraId="1C0DDA70" w14:textId="77777777">
      <w:pPr>
        <w:pStyle w:val="Corpotesto"/>
        <w:spacing w:before="161"/>
        <w:ind w:left="2" w:right="20"/>
        <w:jc w:val="center"/>
        <w:rPr>
          <w:i/>
        </w:rPr>
      </w:pPr>
    </w:p>
    <w:p w:rsidR="00245DA4" w:rsidRDefault="00245DA4" w14:paraId="3B373C1D" w14:textId="77777777">
      <w:pPr>
        <w:pStyle w:val="Corpotesto"/>
        <w:spacing w:before="161"/>
        <w:ind w:left="2" w:right="20"/>
        <w:jc w:val="center"/>
        <w:rPr>
          <w:i/>
        </w:rPr>
      </w:pPr>
    </w:p>
    <w:p w:rsidR="00245DA4" w:rsidRDefault="00245DA4" w14:paraId="053A3407" w14:textId="77777777">
      <w:pPr>
        <w:pStyle w:val="Corpotesto"/>
        <w:spacing w:before="161"/>
        <w:ind w:left="2" w:right="20"/>
        <w:jc w:val="center"/>
        <w:rPr>
          <w:i/>
        </w:rPr>
      </w:pPr>
    </w:p>
    <w:p w:rsidR="00245DA4" w:rsidRDefault="00245DA4" w14:paraId="59807B87" w14:textId="77777777">
      <w:pPr>
        <w:pStyle w:val="Corpotesto"/>
        <w:spacing w:before="161"/>
        <w:ind w:left="2" w:right="20"/>
        <w:jc w:val="center"/>
        <w:rPr>
          <w:i/>
        </w:rPr>
      </w:pPr>
    </w:p>
    <w:p w:rsidR="00245DA4" w:rsidP="00245DA4" w:rsidRDefault="00245DA4" w14:paraId="6231996D" w14:textId="77777777">
      <w:pPr>
        <w:pStyle w:val="Corpotesto"/>
        <w:spacing w:before="161"/>
        <w:ind w:left="0" w:right="20"/>
        <w:rPr>
          <w:i/>
        </w:rPr>
      </w:pPr>
    </w:p>
    <w:p w:rsidR="00245DA4" w:rsidRDefault="00245DA4" w14:paraId="2D042FE5" w14:textId="77777777">
      <w:pPr>
        <w:pStyle w:val="Corpotesto"/>
        <w:spacing w:before="161"/>
        <w:ind w:left="2" w:right="20"/>
        <w:jc w:val="center"/>
        <w:rPr>
          <w:i/>
        </w:rPr>
      </w:pPr>
    </w:p>
    <w:p w:rsidR="00DB5C1C" w:rsidRDefault="00E2329A" w14:paraId="24ECCF6E" w14:textId="14AE4201">
      <w:pPr>
        <w:pStyle w:val="Corpotesto"/>
        <w:spacing w:before="161"/>
        <w:ind w:left="2" w:right="20"/>
        <w:jc w:val="center"/>
      </w:pPr>
      <w:r>
        <w:t>“</w:t>
      </w:r>
      <w:r w:rsidRPr="00245DA4">
        <w:rPr>
          <w:b/>
          <w:bCs/>
        </w:rPr>
        <w:t>Comunicazione</w:t>
      </w:r>
      <w:r w:rsidRPr="00245DA4">
        <w:rPr>
          <w:b/>
          <w:bCs/>
          <w:spacing w:val="-2"/>
        </w:rPr>
        <w:t xml:space="preserve"> </w:t>
      </w:r>
      <w:r w:rsidRPr="00245DA4">
        <w:rPr>
          <w:b/>
          <w:bCs/>
        </w:rPr>
        <w:t>dei</w:t>
      </w:r>
      <w:r w:rsidRPr="00245DA4">
        <w:rPr>
          <w:b/>
          <w:bCs/>
          <w:spacing w:val="-1"/>
        </w:rPr>
        <w:t xml:space="preserve"> </w:t>
      </w:r>
      <w:r w:rsidRPr="00245DA4">
        <w:rPr>
          <w:b/>
          <w:bCs/>
        </w:rPr>
        <w:t>dati</w:t>
      </w:r>
      <w:r w:rsidRPr="00245DA4">
        <w:rPr>
          <w:b/>
          <w:bCs/>
          <w:spacing w:val="-1"/>
        </w:rPr>
        <w:t xml:space="preserve"> </w:t>
      </w:r>
      <w:r w:rsidRPr="00245DA4">
        <w:rPr>
          <w:b/>
          <w:bCs/>
        </w:rPr>
        <w:t>sulla</w:t>
      </w:r>
      <w:r w:rsidRPr="00245DA4">
        <w:rPr>
          <w:b/>
          <w:bCs/>
          <w:spacing w:val="-3"/>
        </w:rPr>
        <w:t xml:space="preserve"> </w:t>
      </w:r>
      <w:r w:rsidRPr="00245DA4">
        <w:rPr>
          <w:b/>
          <w:bCs/>
        </w:rPr>
        <w:t>Titolarità</w:t>
      </w:r>
      <w:r w:rsidRPr="00245DA4">
        <w:rPr>
          <w:b/>
          <w:bCs/>
          <w:spacing w:val="-2"/>
        </w:rPr>
        <w:t xml:space="preserve"> </w:t>
      </w:r>
      <w:r w:rsidRPr="00245DA4">
        <w:rPr>
          <w:b/>
          <w:bCs/>
        </w:rPr>
        <w:t>effettiva</w:t>
      </w:r>
      <w:r w:rsidRPr="00245DA4">
        <w:rPr>
          <w:b/>
          <w:bCs/>
          <w:spacing w:val="-1"/>
        </w:rPr>
        <w:t xml:space="preserve"> </w:t>
      </w:r>
      <w:r w:rsidRPr="00245DA4">
        <w:rPr>
          <w:b/>
          <w:bCs/>
        </w:rPr>
        <w:t>per</w:t>
      </w:r>
      <w:r w:rsidRPr="00245DA4">
        <w:rPr>
          <w:b/>
          <w:bCs/>
          <w:spacing w:val="-1"/>
        </w:rPr>
        <w:t xml:space="preserve"> </w:t>
      </w:r>
      <w:r w:rsidRPr="00245DA4">
        <w:rPr>
          <w:b/>
          <w:bCs/>
        </w:rPr>
        <w:t>Enti</w:t>
      </w:r>
      <w:r w:rsidRPr="00245DA4">
        <w:rPr>
          <w:b/>
          <w:bCs/>
          <w:spacing w:val="-1"/>
        </w:rPr>
        <w:t xml:space="preserve"> </w:t>
      </w:r>
      <w:r w:rsidRPr="00245DA4">
        <w:rPr>
          <w:b/>
          <w:bCs/>
          <w:spacing w:val="-2"/>
        </w:rPr>
        <w:t>pubblici”</w:t>
      </w:r>
    </w:p>
    <w:p w:rsidR="00DB5C1C" w:rsidRDefault="00E2329A" w14:paraId="2BDE7D56" w14:textId="77777777">
      <w:pPr>
        <w:spacing w:before="161"/>
        <w:ind w:left="2664"/>
        <w:jc w:val="both"/>
        <w:rPr>
          <w:i/>
          <w:sz w:val="24"/>
        </w:rPr>
      </w:pPr>
      <w:proofErr w:type="spellStart"/>
      <w:r w:rsidRPr="00E2329A">
        <w:rPr>
          <w:i/>
          <w:sz w:val="24"/>
          <w:lang w:val="en-US"/>
        </w:rPr>
        <w:t>ex</w:t>
      </w:r>
      <w:r w:rsidRPr="00E2329A">
        <w:rPr>
          <w:i/>
          <w:spacing w:val="-2"/>
          <w:sz w:val="24"/>
          <w:lang w:val="en-US"/>
        </w:rPr>
        <w:t xml:space="preserve"> </w:t>
      </w:r>
      <w:r w:rsidRPr="00E2329A">
        <w:rPr>
          <w:i/>
          <w:sz w:val="24"/>
          <w:lang w:val="en-US"/>
        </w:rPr>
        <w:t>art</w:t>
      </w:r>
      <w:proofErr w:type="spellEnd"/>
      <w:r w:rsidRPr="00E2329A">
        <w:rPr>
          <w:i/>
          <w:sz w:val="24"/>
          <w:lang w:val="en-US"/>
        </w:rPr>
        <w:t>. 22 par.</w:t>
      </w:r>
      <w:r w:rsidRPr="00E2329A">
        <w:rPr>
          <w:i/>
          <w:spacing w:val="-1"/>
          <w:sz w:val="24"/>
          <w:lang w:val="en-US"/>
        </w:rPr>
        <w:t xml:space="preserve"> </w:t>
      </w:r>
      <w:r w:rsidRPr="00E2329A">
        <w:rPr>
          <w:i/>
          <w:sz w:val="24"/>
          <w:lang w:val="en-US"/>
        </w:rPr>
        <w:t xml:space="preserve">2 </w:t>
      </w:r>
      <w:proofErr w:type="spellStart"/>
      <w:r w:rsidRPr="00E2329A">
        <w:rPr>
          <w:i/>
          <w:sz w:val="24"/>
          <w:lang w:val="en-US"/>
        </w:rPr>
        <w:t>lett</w:t>
      </w:r>
      <w:proofErr w:type="spellEnd"/>
      <w:r w:rsidRPr="00E2329A">
        <w:rPr>
          <w:i/>
          <w:sz w:val="24"/>
          <w:lang w:val="en-US"/>
        </w:rPr>
        <w:t>. d)</w:t>
      </w:r>
      <w:r w:rsidRPr="00E2329A">
        <w:rPr>
          <w:i/>
          <w:spacing w:val="-2"/>
          <w:sz w:val="24"/>
          <w:lang w:val="en-US"/>
        </w:rPr>
        <w:t xml:space="preserve"> </w:t>
      </w:r>
      <w:r w:rsidRPr="00E2329A">
        <w:rPr>
          <w:i/>
          <w:sz w:val="24"/>
          <w:lang w:val="en-US"/>
        </w:rPr>
        <w:t xml:space="preserve">Reg. </w:t>
      </w:r>
      <w:r>
        <w:rPr>
          <w:i/>
          <w:sz w:val="24"/>
        </w:rPr>
        <w:t>(UE)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2021/241</w:t>
      </w:r>
    </w:p>
    <w:p w:rsidR="00DB5C1C" w:rsidRDefault="00E2329A" w14:paraId="112A9DAF" w14:textId="5E369251">
      <w:pPr>
        <w:pStyle w:val="Corpotesto"/>
        <w:spacing w:before="163" w:line="381" w:lineRule="auto"/>
        <w:ind w:right="115"/>
        <w:jc w:val="both"/>
      </w:pPr>
      <w:r w:rsidR="00E2329A">
        <w:rPr/>
        <w:t>Il/La</w:t>
      </w:r>
      <w:r w:rsidR="00E2329A">
        <w:rPr>
          <w:spacing w:val="-2"/>
        </w:rPr>
        <w:t xml:space="preserve"> </w:t>
      </w:r>
      <w:r w:rsidR="00E2329A">
        <w:rPr/>
        <w:t>sottoscritto/a……………………………………………………………………………</w:t>
      </w:r>
      <w:r w:rsidR="00E2329A">
        <w:rPr/>
        <w:t>…….</w:t>
      </w:r>
      <w:r w:rsidR="00E2329A">
        <w:rPr/>
        <w:t>. nato/a</w:t>
      </w:r>
      <w:r w:rsidR="00E2329A">
        <w:rPr>
          <w:spacing w:val="-8"/>
        </w:rPr>
        <w:t xml:space="preserve"> </w:t>
      </w:r>
      <w:r w:rsidR="00E2329A">
        <w:rPr/>
        <w:t>a…………………prov.</w:t>
      </w:r>
      <w:r w:rsidR="00E2329A">
        <w:rPr>
          <w:spacing w:val="-8"/>
        </w:rPr>
        <w:t xml:space="preserve"> </w:t>
      </w:r>
      <w:r w:rsidR="00E2329A">
        <w:rPr/>
        <w:t>(….</w:t>
      </w:r>
      <w:r w:rsidR="00E2329A">
        <w:rPr/>
        <w:t>.)</w:t>
      </w:r>
      <w:r w:rsidR="00E2329A">
        <w:rPr>
          <w:spacing w:val="-7"/>
        </w:rPr>
        <w:t xml:space="preserve"> </w:t>
      </w:r>
      <w:r w:rsidR="00E2329A">
        <w:rPr/>
        <w:t>il………………………………………………………</w:t>
      </w:r>
      <w:r w:rsidR="00E2329A">
        <w:rPr/>
        <w:t>…….</w:t>
      </w:r>
      <w:r w:rsidR="00E2329A">
        <w:rPr/>
        <w:t>. Cod.</w:t>
      </w:r>
      <w:r w:rsidR="00E2329A">
        <w:rPr>
          <w:spacing w:val="-15"/>
        </w:rPr>
        <w:t xml:space="preserve"> </w:t>
      </w:r>
      <w:r w:rsidR="00E2329A">
        <w:rPr/>
        <w:t>fiscale</w:t>
      </w:r>
      <w:r w:rsidR="00E2329A">
        <w:rPr>
          <w:spacing w:val="-15"/>
        </w:rPr>
        <w:t xml:space="preserve"> </w:t>
      </w:r>
      <w:r w:rsidR="00E2329A">
        <w:rPr/>
        <w:t>……………………...…………………………………………………………………. residente</w:t>
      </w:r>
      <w:r w:rsidR="00E2329A">
        <w:rPr>
          <w:spacing w:val="-12"/>
        </w:rPr>
        <w:t xml:space="preserve"> </w:t>
      </w:r>
      <w:r w:rsidR="00E2329A">
        <w:rPr/>
        <w:t>a</w:t>
      </w:r>
      <w:r w:rsidR="00E2329A">
        <w:rPr>
          <w:spacing w:val="-13"/>
        </w:rPr>
        <w:t xml:space="preserve"> </w:t>
      </w:r>
      <w:r w:rsidR="00E2329A">
        <w:rPr/>
        <w:t>………………………</w:t>
      </w:r>
      <w:r w:rsidR="00E2329A">
        <w:rPr>
          <w:spacing w:val="-12"/>
        </w:rPr>
        <w:t xml:space="preserve"> </w:t>
      </w:r>
      <w:r w:rsidR="00E2329A">
        <w:rPr/>
        <w:t>prov.</w:t>
      </w:r>
      <w:r w:rsidR="00E2329A">
        <w:rPr>
          <w:spacing w:val="-12"/>
        </w:rPr>
        <w:t xml:space="preserve"> </w:t>
      </w:r>
      <w:r w:rsidR="00E2329A">
        <w:rPr/>
        <w:t>(……)</w:t>
      </w:r>
      <w:r w:rsidR="00E2329A">
        <w:rPr>
          <w:spacing w:val="-12"/>
        </w:rPr>
        <w:t xml:space="preserve"> </w:t>
      </w:r>
      <w:r w:rsidR="00E2329A">
        <w:rPr/>
        <w:t>in</w:t>
      </w:r>
      <w:r w:rsidR="00E2329A">
        <w:rPr>
          <w:spacing w:val="-11"/>
        </w:rPr>
        <w:t xml:space="preserve"> </w:t>
      </w:r>
      <w:r w:rsidR="00E2329A">
        <w:rPr/>
        <w:t>via</w:t>
      </w:r>
      <w:r w:rsidR="00E2329A">
        <w:rPr>
          <w:spacing w:val="-12"/>
        </w:rPr>
        <w:t xml:space="preserve"> </w:t>
      </w:r>
      <w:r w:rsidR="00E2329A">
        <w:rPr/>
        <w:t>……………………………</w:t>
      </w:r>
      <w:r w:rsidR="7C11E079">
        <w:rPr/>
        <w:t>.........................</w:t>
      </w:r>
    </w:p>
    <w:p w:rsidR="00DB5C1C" w:rsidP="0D81F8F4" w:rsidRDefault="00E2329A" w14:paraId="117B25EF" w14:textId="22FF1844">
      <w:pPr>
        <w:pStyle w:val="Corpotesto"/>
        <w:spacing w:before="163" w:line="381" w:lineRule="auto"/>
        <w:ind w:right="115"/>
        <w:jc w:val="left"/>
      </w:pPr>
      <w:r w:rsidR="00E2329A">
        <w:rPr/>
        <w:t>CAP</w:t>
      </w:r>
      <w:r w:rsidR="00E2329A">
        <w:rPr>
          <w:spacing w:val="-11"/>
        </w:rPr>
        <w:t xml:space="preserve"> </w:t>
      </w:r>
      <w:r w:rsidR="00E2329A">
        <w:rPr/>
        <w:t>…..............in</w:t>
      </w:r>
      <w:r w:rsidR="2054164E">
        <w:rPr/>
        <w:t xml:space="preserve"> </w:t>
      </w:r>
      <w:r w:rsidR="67B7940F">
        <w:rPr/>
        <w:t>qualità</w:t>
      </w:r>
      <w:r w:rsidR="728B0242">
        <w:rPr/>
        <w:t xml:space="preserve"> </w:t>
      </w:r>
      <w:r w:rsidR="67B7940F">
        <w:rPr/>
        <w:t>dì............................................................</w:t>
      </w:r>
      <w:r w:rsidR="263A4CB0">
        <w:rPr/>
        <w:t xml:space="preserve">.................................................. </w:t>
      </w:r>
      <w:r w:rsidR="263A4CB0">
        <w:rPr/>
        <w:t>dell’Ente</w:t>
      </w:r>
      <w:r w:rsidR="00E2329A">
        <w:rPr/>
        <w:t>……………………………………………………...………………………………</w:t>
      </w:r>
      <w:r w:rsidR="00E2329A">
        <w:rPr/>
        <w:t>…….</w:t>
      </w:r>
      <w:r w:rsidR="00E2329A">
        <w:rPr/>
        <w:t>Sede</w:t>
      </w:r>
      <w:r w:rsidR="1D21FC75">
        <w:rPr/>
        <w:t xml:space="preserve"> </w:t>
      </w:r>
      <w:r w:rsidR="00E2329A">
        <w:rPr/>
        <w:t>legale:</w:t>
      </w:r>
      <w:r w:rsidR="00E2329A">
        <w:rPr>
          <w:spacing w:val="-15"/>
        </w:rPr>
        <w:t xml:space="preserve"> </w:t>
      </w:r>
      <w:r w:rsidR="00E2329A">
        <w:rPr/>
        <w:t>via</w:t>
      </w:r>
      <w:r w:rsidR="00E2329A">
        <w:rPr>
          <w:spacing w:val="-15"/>
        </w:rPr>
        <w:t xml:space="preserve"> </w:t>
      </w:r>
      <w:r w:rsidR="00E2329A">
        <w:rPr/>
        <w:t>………………………………………………………………………………</w:t>
      </w:r>
      <w:r w:rsidR="00E2329A">
        <w:rPr/>
        <w:t>…….</w:t>
      </w:r>
      <w:r w:rsidR="00E2329A">
        <w:rPr/>
        <w:t>. CAP</w:t>
      </w:r>
      <w:r w:rsidR="00E2329A">
        <w:rPr>
          <w:spacing w:val="-11"/>
        </w:rPr>
        <w:t xml:space="preserve"> </w:t>
      </w:r>
      <w:r w:rsidR="00E2329A">
        <w:rPr/>
        <w:t>………………</w:t>
      </w:r>
      <w:r w:rsidR="00E2329A">
        <w:rPr>
          <w:spacing w:val="-11"/>
        </w:rPr>
        <w:t xml:space="preserve"> </w:t>
      </w:r>
      <w:r w:rsidR="00E2329A">
        <w:rPr/>
        <w:t>Comune</w:t>
      </w:r>
      <w:r w:rsidR="00E2329A">
        <w:rPr>
          <w:spacing w:val="-11"/>
        </w:rPr>
        <w:t xml:space="preserve"> </w:t>
      </w:r>
      <w:r w:rsidR="00E2329A">
        <w:rPr/>
        <w:t>…….</w:t>
      </w:r>
      <w:r w:rsidR="00E2329A">
        <w:rPr/>
        <w:t>.…………………………...</w:t>
      </w:r>
      <w:r w:rsidR="00E2329A">
        <w:rPr/>
        <w:t>…….</w:t>
      </w:r>
      <w:r w:rsidR="00E2329A">
        <w:rPr/>
        <w:t>.………</w:t>
      </w:r>
      <w:r w:rsidR="00E2329A">
        <w:rPr/>
        <w:t>…….</w:t>
      </w:r>
      <w:r w:rsidR="00E2329A">
        <w:rPr/>
        <w:t>.…</w:t>
      </w:r>
      <w:r w:rsidR="00E2329A">
        <w:rPr>
          <w:spacing w:val="-11"/>
        </w:rPr>
        <w:t xml:space="preserve"> </w:t>
      </w:r>
      <w:r w:rsidR="00E2329A">
        <w:rPr/>
        <w:t>prov.</w:t>
      </w:r>
      <w:r w:rsidR="00E2329A">
        <w:rPr>
          <w:spacing w:val="-12"/>
        </w:rPr>
        <w:t xml:space="preserve"> </w:t>
      </w:r>
      <w:r w:rsidR="00E2329A">
        <w:rPr/>
        <w:t>(..…) Cod.</w:t>
      </w:r>
      <w:r w:rsidR="00E2329A">
        <w:rPr>
          <w:spacing w:val="-4"/>
        </w:rPr>
        <w:t xml:space="preserve"> </w:t>
      </w:r>
      <w:r w:rsidR="590FB527">
        <w:rPr>
          <w:spacing w:val="-4"/>
        </w:rPr>
        <w:t xml:space="preserve">F</w:t>
      </w:r>
      <w:r w:rsidR="00E2329A">
        <w:rPr/>
        <w:t>iscale</w:t>
      </w:r>
      <w:r w:rsidR="0BEED6F6">
        <w:rPr/>
        <w:t xml:space="preserve"> </w:t>
      </w:r>
      <w:r w:rsidR="00E2329A">
        <w:rPr>
          <w:spacing w:val="-2"/>
        </w:rPr>
        <w:t>………………………………………………………………………………...….</w:t>
      </w:r>
    </w:p>
    <w:p w:rsidR="00DB5C1C" w:rsidRDefault="00E2329A" w14:paraId="3C6B058F" w14:textId="77777777">
      <w:pPr>
        <w:pStyle w:val="Titolo1"/>
        <w:tabs>
          <w:tab w:val="right" w:leader="underscore" w:pos="3343"/>
        </w:tabs>
        <w:spacing w:line="263" w:lineRule="exact"/>
        <w:rPr>
          <w:sz w:val="16"/>
        </w:rPr>
      </w:pPr>
      <w:r>
        <w:t>COMUNICA che</w:t>
      </w:r>
      <w:r>
        <w:rPr>
          <w:spacing w:val="-1"/>
        </w:rPr>
        <w:t xml:space="preserve"> </w:t>
      </w:r>
      <w:r>
        <w:t xml:space="preserve">al </w:t>
      </w:r>
      <w:r>
        <w:rPr>
          <w:spacing w:val="59"/>
          <w:u w:val="single"/>
        </w:rPr>
        <w:t xml:space="preserve">  </w:t>
      </w:r>
      <w:proofErr w:type="gramStart"/>
      <w:r>
        <w:t>/</w:t>
      </w:r>
      <w:r>
        <w:rPr>
          <w:spacing w:val="60"/>
          <w:u w:val="single"/>
        </w:rPr>
        <w:t xml:space="preserve">  </w:t>
      </w:r>
      <w:r>
        <w:rPr>
          <w:spacing w:val="-10"/>
        </w:rPr>
        <w:t>/</w:t>
      </w:r>
      <w:proofErr w:type="gramEnd"/>
      <w:r>
        <w:tab/>
      </w:r>
      <w:r>
        <w:rPr>
          <w:spacing w:val="-5"/>
          <w:position w:val="8"/>
          <w:sz w:val="16"/>
        </w:rPr>
        <w:t>48</w:t>
      </w:r>
    </w:p>
    <w:p w:rsidR="00DB5C1C" w:rsidRDefault="00E2329A" w14:paraId="70C12094" w14:textId="77777777">
      <w:pPr>
        <w:pStyle w:val="Corpotesto"/>
        <w:spacing w:before="161"/>
      </w:pPr>
      <w:r>
        <w:t>il/i</w:t>
      </w:r>
      <w:r>
        <w:rPr>
          <w:spacing w:val="-2"/>
        </w:rPr>
        <w:t xml:space="preserve"> </w:t>
      </w:r>
      <w:r>
        <w:t>titolare/i</w:t>
      </w:r>
      <w:r>
        <w:rPr>
          <w:spacing w:val="-2"/>
        </w:rPr>
        <w:t xml:space="preserve"> </w:t>
      </w:r>
      <w:r>
        <w:t>effettivo/i</w:t>
      </w:r>
      <w:r>
        <w:rPr>
          <w:spacing w:val="-1"/>
        </w:rPr>
        <w:t xml:space="preserve"> </w:t>
      </w:r>
      <w:r>
        <w:t>dell’Ente</w:t>
      </w:r>
      <w:r>
        <w:rPr>
          <w:spacing w:val="-2"/>
        </w:rPr>
        <w:t xml:space="preserve"> </w:t>
      </w:r>
      <w:r>
        <w:t>è/sono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individuarsi</w:t>
      </w:r>
      <w:r>
        <w:rPr>
          <w:spacing w:val="-1"/>
        </w:rPr>
        <w:t xml:space="preserve"> </w:t>
      </w:r>
      <w:r>
        <w:rPr>
          <w:spacing w:val="-5"/>
        </w:rPr>
        <w:t>in:</w:t>
      </w:r>
    </w:p>
    <w:p w:rsidR="00DB5C1C" w:rsidRDefault="00E2329A" w14:paraId="3C0BC19B" w14:textId="77777777">
      <w:pPr>
        <w:spacing w:before="162"/>
        <w:ind w:left="100"/>
        <w:rPr>
          <w:i/>
          <w:sz w:val="20"/>
        </w:rPr>
      </w:pPr>
      <w:r>
        <w:rPr>
          <w:i/>
          <w:sz w:val="20"/>
        </w:rPr>
        <w:t>(ripetere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informazioni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sottoindicate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ciascuna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persona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fisica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individuata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come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titolare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effettivo)</w:t>
      </w:r>
    </w:p>
    <w:p w:rsidR="00DB5C1C" w:rsidRDefault="00E2329A" w14:paraId="22D4DC60" w14:textId="57D66B6C">
      <w:pPr>
        <w:pStyle w:val="Corpotesto"/>
        <w:tabs>
          <w:tab w:val="left" w:pos="4161"/>
          <w:tab w:val="left" w:pos="5156"/>
        </w:tabs>
        <w:spacing w:before="156" w:line="379" w:lineRule="auto"/>
        <w:ind w:right="117"/>
        <w:jc w:val="both"/>
      </w:pPr>
      <w:r w:rsidR="00E2329A">
        <w:rPr/>
        <w:t>Cognome</w:t>
      </w:r>
      <w:r w:rsidR="00E2329A">
        <w:rPr>
          <w:spacing w:val="-15"/>
        </w:rPr>
        <w:t xml:space="preserve"> </w:t>
      </w:r>
      <w:r w:rsidR="00E2329A">
        <w:rPr/>
        <w:t>………………………</w:t>
      </w:r>
      <w:r w:rsidR="00E2329A">
        <w:rPr/>
        <w:t>…….</w:t>
      </w:r>
      <w:r w:rsidR="00E2329A">
        <w:rPr/>
        <w:t>…………</w:t>
      </w:r>
      <w:r w:rsidR="00E2329A">
        <w:rPr>
          <w:spacing w:val="-15"/>
        </w:rPr>
        <w:t xml:space="preserve"> </w:t>
      </w:r>
      <w:r w:rsidR="00E2329A">
        <w:rPr/>
        <w:t>Nome</w:t>
      </w:r>
      <w:r w:rsidR="00E2329A">
        <w:rPr>
          <w:spacing w:val="-15"/>
        </w:rPr>
        <w:t xml:space="preserve"> </w:t>
      </w:r>
      <w:r w:rsidR="00E2329A">
        <w:rPr/>
        <w:t xml:space="preserve">…………...……………………………… nato/a </w:t>
      </w:r>
      <w:r w:rsidR="00E2329A">
        <w:rPr/>
        <w:t>a</w:t>
      </w:r>
      <w:r w:rsidR="00E2329A">
        <w:rPr/>
        <w:t xml:space="preserve"> …………</w:t>
      </w:r>
      <w:r w:rsidR="00E2329A">
        <w:rPr/>
        <w:t>…….</w:t>
      </w:r>
      <w:r w:rsidR="00E2329A">
        <w:rPr/>
        <w:t>…..</w:t>
      </w:r>
      <w:r w:rsidR="00E2329A">
        <w:rPr/>
        <w:t xml:space="preserve"> prov. (</w:t>
      </w:r>
      <w:r>
        <w:rPr>
          <w:u w:val="single"/>
        </w:rPr>
        <w:tab/>
      </w:r>
      <w:r w:rsidR="00E2329A">
        <w:rPr/>
        <w:t>)</w:t>
      </w:r>
      <w:r w:rsidR="00E2329A">
        <w:rPr>
          <w:spacing w:val="-15"/>
        </w:rPr>
        <w:t xml:space="preserve"> </w:t>
      </w:r>
      <w:r w:rsidR="00E2329A">
        <w:rPr/>
        <w:t>il</w:t>
      </w:r>
      <w:r w:rsidR="00E2329A">
        <w:rPr>
          <w:spacing w:val="-15"/>
        </w:rPr>
        <w:t xml:space="preserve"> </w:t>
      </w:r>
      <w:r w:rsidR="00E2329A">
        <w:rPr/>
        <w:t>……………………………………………………... Cod.</w:t>
      </w:r>
      <w:r w:rsidR="00E2329A">
        <w:rPr>
          <w:spacing w:val="-15"/>
        </w:rPr>
        <w:t xml:space="preserve"> </w:t>
      </w:r>
      <w:r w:rsidR="00E2329A">
        <w:rPr/>
        <w:t>fiscale</w:t>
      </w:r>
      <w:r w:rsidR="00E2329A">
        <w:rPr>
          <w:spacing w:val="-15"/>
        </w:rPr>
        <w:t xml:space="preserve"> </w:t>
      </w:r>
      <w:r w:rsidR="00E2329A">
        <w:rPr/>
        <w:t>……………………………………</w:t>
      </w:r>
      <w:r w:rsidR="00E2329A">
        <w:rPr/>
        <w:t>…….</w:t>
      </w:r>
      <w:r w:rsidR="00E2329A">
        <w:rPr/>
        <w:t>………………………... residente a ……………………………prov. (</w:t>
      </w:r>
      <w:r>
        <w:rPr>
          <w:u w:val="single"/>
        </w:rPr>
        <w:tab/>
      </w:r>
      <w:r w:rsidR="00E2329A">
        <w:rPr/>
        <w:t>)</w:t>
      </w:r>
      <w:r w:rsidR="00E2329A">
        <w:rPr>
          <w:spacing w:val="-15"/>
        </w:rPr>
        <w:t xml:space="preserve"> </w:t>
      </w:r>
      <w:r w:rsidR="00E2329A">
        <w:rPr/>
        <w:t>in</w:t>
      </w:r>
      <w:r w:rsidR="00E2329A">
        <w:rPr>
          <w:spacing w:val="-15"/>
        </w:rPr>
        <w:t xml:space="preserve"> </w:t>
      </w:r>
      <w:r w:rsidR="00E2329A">
        <w:rPr/>
        <w:t>via</w:t>
      </w:r>
      <w:r w:rsidR="00E2329A">
        <w:rPr>
          <w:spacing w:val="-15"/>
        </w:rPr>
        <w:t xml:space="preserve"> </w:t>
      </w:r>
      <w:r w:rsidR="00E2329A">
        <w:rPr/>
        <w:t xml:space="preserve">...……………………</w:t>
      </w:r>
      <w:r w:rsidR="2E48845D">
        <w:rPr/>
        <w:t xml:space="preserve"> </w:t>
      </w:r>
      <w:r w:rsidR="00E2329A">
        <w:rPr/>
        <w:t xml:space="preserve">CAP</w:t>
      </w:r>
      <w:r w:rsidR="00E2329A">
        <w:rPr>
          <w:spacing w:val="-2"/>
        </w:rPr>
        <w:t>…...…………………………………………………</w:t>
      </w:r>
    </w:p>
    <w:p w:rsidR="00DB5C1C" w:rsidRDefault="00E2329A" w14:paraId="5B1723C4" w14:textId="77777777">
      <w:pPr>
        <w:pStyle w:val="Corpotesto"/>
      </w:pPr>
      <w:r>
        <w:t>Con</w:t>
      </w:r>
      <w:r>
        <w:rPr>
          <w:spacing w:val="-4"/>
        </w:rPr>
        <w:t xml:space="preserve"> </w:t>
      </w:r>
      <w:r>
        <w:t>riferimento</w:t>
      </w:r>
      <w:r>
        <w:rPr>
          <w:spacing w:val="-1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titolari</w:t>
      </w:r>
      <w:r>
        <w:rPr>
          <w:spacing w:val="-1"/>
        </w:rPr>
        <w:t xml:space="preserve"> </w:t>
      </w:r>
      <w:r>
        <w:t>effettivi</w:t>
      </w:r>
      <w:r>
        <w:rPr>
          <w:spacing w:val="2"/>
        </w:rPr>
        <w:t xml:space="preserve"> </w:t>
      </w:r>
      <w:r>
        <w:t>sopra</w:t>
      </w:r>
      <w:r>
        <w:rPr>
          <w:spacing w:val="-3"/>
        </w:rPr>
        <w:t xml:space="preserve"> </w:t>
      </w:r>
      <w:r>
        <w:t>indicati,</w:t>
      </w:r>
      <w:r>
        <w:rPr>
          <w:spacing w:val="1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allega</w:t>
      </w:r>
      <w:r>
        <w:rPr>
          <w:spacing w:val="-3"/>
        </w:rPr>
        <w:t xml:space="preserve"> </w:t>
      </w:r>
      <w:r>
        <w:t>alla</w:t>
      </w:r>
      <w:r>
        <w:rPr>
          <w:spacing w:val="-2"/>
        </w:rPr>
        <w:t xml:space="preserve"> presente:</w:t>
      </w:r>
    </w:p>
    <w:p w:rsidR="00DB5C1C" w:rsidRDefault="00E2329A" w14:paraId="21C40EB1" w14:textId="77777777">
      <w:pPr>
        <w:pStyle w:val="Paragrafoelenco"/>
        <w:numPr>
          <w:ilvl w:val="0"/>
          <w:numId w:val="1"/>
        </w:numPr>
        <w:tabs>
          <w:tab w:val="left" w:pos="460"/>
        </w:tabs>
        <w:spacing w:before="161"/>
        <w:rPr>
          <w:sz w:val="24"/>
        </w:rPr>
      </w:pPr>
      <w:r>
        <w:rPr>
          <w:sz w:val="24"/>
        </w:rPr>
        <w:t>copia</w:t>
      </w:r>
      <w:r>
        <w:rPr>
          <w:spacing w:val="-3"/>
          <w:sz w:val="24"/>
        </w:rPr>
        <w:t xml:space="preserve"> </w:t>
      </w:r>
      <w:r>
        <w:rPr>
          <w:sz w:val="24"/>
        </w:rPr>
        <w:t>della</w:t>
      </w:r>
      <w:r>
        <w:rPr>
          <w:spacing w:val="-2"/>
          <w:sz w:val="24"/>
        </w:rPr>
        <w:t xml:space="preserve"> </w:t>
      </w:r>
      <w:r>
        <w:rPr>
          <w:sz w:val="24"/>
        </w:rPr>
        <w:t>documentazione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cui è</w:t>
      </w:r>
      <w:r>
        <w:rPr>
          <w:spacing w:val="-1"/>
          <w:sz w:val="24"/>
        </w:rPr>
        <w:t xml:space="preserve"> </w:t>
      </w:r>
      <w:r>
        <w:rPr>
          <w:sz w:val="24"/>
        </w:rPr>
        <w:t>possibile</w:t>
      </w:r>
      <w:r>
        <w:rPr>
          <w:spacing w:val="-1"/>
          <w:sz w:val="24"/>
        </w:rPr>
        <w:t xml:space="preserve"> </w:t>
      </w:r>
      <w:r>
        <w:rPr>
          <w:sz w:val="24"/>
        </w:rPr>
        <w:t>evincere</w:t>
      </w:r>
      <w:r>
        <w:rPr>
          <w:spacing w:val="-2"/>
          <w:sz w:val="24"/>
        </w:rPr>
        <w:t xml:space="preserve"> </w:t>
      </w:r>
      <w:r>
        <w:rPr>
          <w:sz w:val="24"/>
        </w:rPr>
        <w:t>la/le</w:t>
      </w:r>
      <w:r>
        <w:rPr>
          <w:spacing w:val="-2"/>
          <w:sz w:val="24"/>
        </w:rPr>
        <w:t xml:space="preserve"> </w:t>
      </w:r>
      <w:r>
        <w:rPr>
          <w:sz w:val="24"/>
        </w:rPr>
        <w:t>titolarità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effettiva/e;</w:t>
      </w:r>
    </w:p>
    <w:p w:rsidR="00DB5C1C" w:rsidRDefault="00E2329A" w14:paraId="797452C5" w14:textId="77777777">
      <w:pPr>
        <w:pStyle w:val="Paragrafoelenco"/>
        <w:numPr>
          <w:ilvl w:val="0"/>
          <w:numId w:val="1"/>
        </w:numPr>
        <w:tabs>
          <w:tab w:val="left" w:pos="460"/>
        </w:tabs>
        <w:rPr>
          <w:sz w:val="24"/>
        </w:rPr>
      </w:pPr>
      <w:r>
        <w:rPr>
          <w:sz w:val="24"/>
        </w:rPr>
        <w:t>copia</w:t>
      </w:r>
      <w:r>
        <w:rPr>
          <w:spacing w:val="-3"/>
          <w:sz w:val="24"/>
        </w:rPr>
        <w:t xml:space="preserve"> </w:t>
      </w:r>
      <w:r>
        <w:rPr>
          <w:sz w:val="24"/>
        </w:rPr>
        <w:t>dei</w:t>
      </w:r>
      <w:r>
        <w:rPr>
          <w:spacing w:val="-1"/>
          <w:sz w:val="24"/>
        </w:rPr>
        <w:t xml:space="preserve"> </w:t>
      </w:r>
      <w:r>
        <w:rPr>
          <w:sz w:val="24"/>
        </w:rPr>
        <w:t>documenti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identità e</w:t>
      </w:r>
      <w:r>
        <w:rPr>
          <w:spacing w:val="-2"/>
          <w:sz w:val="24"/>
        </w:rPr>
        <w:t xml:space="preserve"> </w:t>
      </w:r>
      <w:r>
        <w:rPr>
          <w:sz w:val="24"/>
        </w:rPr>
        <w:t>dei</w:t>
      </w:r>
      <w:r>
        <w:rPr>
          <w:spacing w:val="-1"/>
          <w:sz w:val="24"/>
        </w:rPr>
        <w:t xml:space="preserve"> </w:t>
      </w:r>
      <w:r>
        <w:rPr>
          <w:sz w:val="24"/>
        </w:rPr>
        <w:t>codici</w:t>
      </w:r>
      <w:r>
        <w:rPr>
          <w:spacing w:val="-1"/>
          <w:sz w:val="24"/>
        </w:rPr>
        <w:t xml:space="preserve"> </w:t>
      </w:r>
      <w:r>
        <w:rPr>
          <w:sz w:val="24"/>
        </w:rPr>
        <w:t>fiscali</w:t>
      </w:r>
      <w:r>
        <w:rPr>
          <w:spacing w:val="1"/>
          <w:sz w:val="24"/>
        </w:rPr>
        <w:t xml:space="preserve"> </w:t>
      </w:r>
      <w:r>
        <w:rPr>
          <w:sz w:val="24"/>
        </w:rPr>
        <w:t>del/i</w:t>
      </w:r>
      <w:r>
        <w:rPr>
          <w:spacing w:val="-1"/>
          <w:sz w:val="24"/>
        </w:rPr>
        <w:t xml:space="preserve"> </w:t>
      </w:r>
      <w:r>
        <w:rPr>
          <w:sz w:val="24"/>
        </w:rPr>
        <w:t>titolare/i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effettivo/i.</w:t>
      </w:r>
    </w:p>
    <w:p w:rsidR="00DB5C1C" w:rsidRDefault="00E2329A" w14:textId="77777777" w14:paraId="08EF1B03">
      <w:pPr>
        <w:pStyle w:val="Corpotesto"/>
        <w:spacing w:before="182"/>
      </w:pPr>
      <w:r w:rsidR="00E2329A">
        <w:rPr/>
        <w:t>[Si</w:t>
      </w:r>
      <w:r w:rsidR="00E2329A">
        <w:rPr>
          <w:spacing w:val="-3"/>
        </w:rPr>
        <w:t xml:space="preserve"> </w:t>
      </w:r>
      <w:r w:rsidR="00E2329A">
        <w:rPr/>
        <w:t>allega,</w:t>
      </w:r>
      <w:r w:rsidR="00E2329A">
        <w:rPr>
          <w:spacing w:val="-1"/>
        </w:rPr>
        <w:t xml:space="preserve"> </w:t>
      </w:r>
      <w:r w:rsidR="00E2329A">
        <w:rPr/>
        <w:t>altresì,</w:t>
      </w:r>
      <w:r w:rsidR="00E2329A">
        <w:rPr>
          <w:spacing w:val="-1"/>
        </w:rPr>
        <w:t xml:space="preserve"> </w:t>
      </w:r>
      <w:r w:rsidR="00E2329A">
        <w:rPr/>
        <w:t>copia</w:t>
      </w:r>
      <w:r w:rsidR="00E2329A">
        <w:rPr>
          <w:spacing w:val="-2"/>
        </w:rPr>
        <w:t xml:space="preserve"> </w:t>
      </w:r>
      <w:r w:rsidR="00E2329A">
        <w:rPr/>
        <w:t>della</w:t>
      </w:r>
      <w:r w:rsidR="00E2329A">
        <w:rPr>
          <w:spacing w:val="-1"/>
        </w:rPr>
        <w:t xml:space="preserve"> </w:t>
      </w:r>
      <w:r w:rsidR="00E2329A">
        <w:rPr/>
        <w:t>carta</w:t>
      </w:r>
      <w:r w:rsidR="00E2329A">
        <w:rPr>
          <w:spacing w:val="-2"/>
        </w:rPr>
        <w:t xml:space="preserve"> </w:t>
      </w:r>
      <w:r w:rsidR="00E2329A">
        <w:rPr/>
        <w:t>d’identità</w:t>
      </w:r>
      <w:r w:rsidR="00E2329A">
        <w:rPr>
          <w:spacing w:val="-1"/>
        </w:rPr>
        <w:t xml:space="preserve"> </w:t>
      </w:r>
      <w:r w:rsidR="00E2329A">
        <w:rPr/>
        <w:t>e</w:t>
      </w:r>
      <w:r w:rsidR="00E2329A">
        <w:rPr>
          <w:spacing w:val="-2"/>
        </w:rPr>
        <w:t xml:space="preserve"> </w:t>
      </w:r>
      <w:r w:rsidR="00E2329A">
        <w:rPr/>
        <w:t>del</w:t>
      </w:r>
      <w:r w:rsidR="00E2329A">
        <w:rPr>
          <w:spacing w:val="-1"/>
        </w:rPr>
        <w:t xml:space="preserve"> </w:t>
      </w:r>
      <w:r w:rsidR="00E2329A">
        <w:rPr/>
        <w:t>codice</w:t>
      </w:r>
      <w:r w:rsidR="00E2329A">
        <w:rPr>
          <w:spacing w:val="-2"/>
        </w:rPr>
        <w:t xml:space="preserve"> </w:t>
      </w:r>
      <w:r w:rsidR="00E2329A">
        <w:rPr/>
        <w:t>fiscale</w:t>
      </w:r>
      <w:r w:rsidR="00E2329A">
        <w:rPr>
          <w:spacing w:val="-1"/>
        </w:rPr>
        <w:t xml:space="preserve"> </w:t>
      </w:r>
      <w:r w:rsidR="00E2329A">
        <w:rPr/>
        <w:t xml:space="preserve">del </w:t>
      </w:r>
      <w:r w:rsidR="00E2329A">
        <w:rPr>
          <w:spacing w:val="-2"/>
        </w:rPr>
        <w:t>dichiarante]</w:t>
      </w:r>
      <w:r w:rsidR="00E2329A">
        <w:rPr>
          <w:spacing w:val="-2"/>
          <w:vertAlign w:val="superscript"/>
        </w:rPr>
        <w:t>49</w:t>
      </w:r>
      <w:r w:rsidR="00E2329A">
        <w:rPr>
          <w:spacing w:val="-2"/>
        </w:rPr>
        <w:t>.</w:t>
      </w:r>
    </w:p>
    <w:p w:rsidR="0D81F8F4" w:rsidP="0D81F8F4" w:rsidRDefault="0D81F8F4" w14:paraId="05805F6C" w14:textId="2DB8896A">
      <w:pPr>
        <w:pStyle w:val="Corpotesto"/>
        <w:spacing w:line="379" w:lineRule="auto"/>
        <w:ind w:right="3294"/>
      </w:pPr>
    </w:p>
    <w:p w:rsidR="00DB5C1C" w:rsidRDefault="00E2329A" w14:paraId="2CBD8A6A" w14:textId="77777777">
      <w:pPr>
        <w:pStyle w:val="Corpotesto"/>
        <w:spacing w:line="379" w:lineRule="auto"/>
        <w:ind w:right="3294"/>
      </w:pPr>
      <w:r>
        <w:t>Luogo e</w:t>
      </w:r>
      <w:r>
        <w:rPr>
          <w:spacing w:val="-1"/>
        </w:rPr>
        <w:t xml:space="preserve"> </w:t>
      </w:r>
      <w:r>
        <w:t>data …………………………</w:t>
      </w:r>
      <w:proofErr w:type="gramStart"/>
      <w:r>
        <w:t>…….</w:t>
      </w:r>
      <w:proofErr w:type="gramEnd"/>
      <w:r>
        <w:t>.…………..… Firma</w:t>
      </w:r>
      <w:r>
        <w:rPr>
          <w:spacing w:val="-5"/>
        </w:rPr>
        <w:t xml:space="preserve"> </w:t>
      </w:r>
      <w:r>
        <w:rPr>
          <w:spacing w:val="-2"/>
        </w:rPr>
        <w:t>…………………………………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.……………..</w:t>
      </w:r>
    </w:p>
    <w:p w:rsidR="00DB5C1C" w:rsidRDefault="00E2329A" w14:paraId="7E73DB92" w14:textId="77777777">
      <w:pPr>
        <w:pStyle w:val="Corpotesto"/>
        <w:ind w:left="0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409ED99" wp14:editId="4BECCE10">
                <wp:simplePos x="0" y="0"/>
                <wp:positionH relativeFrom="page">
                  <wp:posOffset>914704</wp:posOffset>
                </wp:positionH>
                <wp:positionV relativeFrom="paragraph">
                  <wp:posOffset>117714</wp:posOffset>
                </wp:positionV>
                <wp:extent cx="1829435" cy="762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style="position:absolute;margin-left:1in;margin-top:9.25pt;width:144.0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spid="_x0000_s1026" fillcolor="black" stroked="f" path="m1829054,l,,,7619r1829054,l182905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zrVIwIAAL0EAAAOAAAAZHJzL2Uyb0RvYy54bWysVMFu2zAMvQ/YPwi6L06yNm2NOMXQosOA&#10;oivQDDsrshwbk0VNVGLn70fJVmpspxX1QabMJ+rxkfT6tm81OyqHDZiCL2ZzzpSRUDZmX/Af24dP&#10;15yhF6YUGowq+Ekhv918/LDubK6WUIMulWMUxGDe2YLX3ts8y1DWqhU4A6sMOStwrfC0dfusdKKj&#10;6K3OlvP5KuvAldaBVIj09X5w8k2MX1VK+u9VhcozXXDi5uPq4roLa7ZZi3zvhK0bOdIQb2DRisbQ&#10;pedQ98ILdnDNP6HaRjpAqPxMQptBVTVSxRwom8X8r2xeamFVzIXEQXuWCd8vrHw6vthnF6ijfQT5&#10;C0mRrLOYnz1hgyOmr1wbsESc9VHF01lF1Xsm6ePienlz8fmSM0m+q9UyipyJPJ2VB/RfFcQ44viI&#10;fqhBmSxRJ0v2JpmOKhlqqGMNPWdUQ8cZ1XA31NAKH84FcsFk3YRIPfIIzhaOagsR5kMKge388oKz&#10;lAgxfcVoM8VSA01QyZfeNsYbMFerxU3gRcGSO70H2PTa/wInNVM4qQHVcFPIO1551oKun6qNoJvy&#10;odE6pI9uv7vTjh1FGI34jIwnsNgJQ/FDG+ygPD071tG8FBx/H4RTnOlvhhoyDFcyXDJ2yXBe30Ec&#10;wai8Q7/tfwpnmSWz4J565wlSu4s8tQXxD4ABG04a+HLwUDWhZyK3gdG4oRmJ+Y/zHIZwuo+o17/O&#10;5g8AAAD//wMAUEsDBBQABgAIAAAAIQCx40kp4AAAAAkBAAAPAAAAZHJzL2Rvd25yZXYueG1sTI/B&#10;TsMwEETvSPyDtUhcUOu0CdCGOFUVxAEQohTE2Y2XOCK2g+225u9ZTnDb2R3NvqlWyQzsgD70zgqY&#10;TTNgaFunetsJeHu9myyAhSitkoOzKOAbA6zq05NKlsod7QsetrFjFGJDKQXoGMeS89BqNDJM3YiW&#10;bh/OGxlJ+o4rL48UbgY+z7IrbmRv6YOWIzYa28/t3ghoUlrfPt/r9uIBN0/v+dI3+dejEOdnaX0D&#10;LGKKf2b4xSd0qIlp5/ZWBTaQLgrqEmlYXAIjQ5HPZ8B2tFheA68r/r9B/QMAAP//AwBQSwECLQAU&#10;AAYACAAAACEAtoM4kv4AAADhAQAAEwAAAAAAAAAAAAAAAAAAAAAAW0NvbnRlbnRfVHlwZXNdLnht&#10;bFBLAQItABQABgAIAAAAIQA4/SH/1gAAAJQBAAALAAAAAAAAAAAAAAAAAC8BAABfcmVscy8ucmVs&#10;c1BLAQItABQABgAIAAAAIQCGUzrVIwIAAL0EAAAOAAAAAAAAAAAAAAAAAC4CAABkcnMvZTJvRG9j&#10;LnhtbFBLAQItABQABgAIAAAAIQCx40kp4AAAAAkBAAAPAAAAAAAAAAAAAAAAAH0EAABkcnMvZG93&#10;bnJldi54bWxQSwUGAAAAAAQABADzAAAAigUAAAAA&#10;" w14:anchorId="6FE243C4">
                <v:path arrowok="t"/>
                <w10:wrap type="topAndBottom" anchorx="page"/>
              </v:shape>
            </w:pict>
          </mc:Fallback>
        </mc:AlternateContent>
      </w:r>
    </w:p>
    <w:p w:rsidR="00DB5C1C" w:rsidRDefault="00E2329A" w14:paraId="3DBB72CA" w14:textId="77777777">
      <w:pPr>
        <w:spacing w:before="103" w:line="229" w:lineRule="exact"/>
        <w:ind w:left="100"/>
        <w:rPr>
          <w:sz w:val="20"/>
        </w:rPr>
      </w:pPr>
      <w:r>
        <w:rPr>
          <w:sz w:val="20"/>
          <w:vertAlign w:val="superscript"/>
        </w:rPr>
        <w:t>48</w:t>
      </w:r>
      <w:r>
        <w:rPr>
          <w:spacing w:val="-5"/>
          <w:sz w:val="20"/>
        </w:rPr>
        <w:t xml:space="preserve"> </w:t>
      </w:r>
      <w:r>
        <w:rPr>
          <w:sz w:val="20"/>
        </w:rPr>
        <w:t>Indicare</w:t>
      </w:r>
      <w:r>
        <w:rPr>
          <w:spacing w:val="-4"/>
          <w:sz w:val="20"/>
        </w:rPr>
        <w:t xml:space="preserve"> </w:t>
      </w:r>
      <w:r>
        <w:rPr>
          <w:sz w:val="20"/>
        </w:rPr>
        <w:t>il/i</w:t>
      </w:r>
      <w:r>
        <w:rPr>
          <w:spacing w:val="-5"/>
          <w:sz w:val="20"/>
        </w:rPr>
        <w:t xml:space="preserve"> </w:t>
      </w:r>
      <w:r>
        <w:rPr>
          <w:sz w:val="20"/>
        </w:rPr>
        <w:t>nominativo/i</w:t>
      </w:r>
      <w:r>
        <w:rPr>
          <w:spacing w:val="-4"/>
          <w:sz w:val="20"/>
        </w:rPr>
        <w:t xml:space="preserve"> </w:t>
      </w:r>
      <w:r>
        <w:rPr>
          <w:sz w:val="20"/>
        </w:rPr>
        <w:t>del/dei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4"/>
          <w:sz w:val="20"/>
        </w:rPr>
        <w:t xml:space="preserve"> </w:t>
      </w:r>
      <w:r>
        <w:rPr>
          <w:sz w:val="20"/>
        </w:rPr>
        <w:t>effettivo/i</w:t>
      </w:r>
      <w:r>
        <w:rPr>
          <w:spacing w:val="-4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z w:val="20"/>
        </w:rPr>
        <w:t>data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selezione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progetto.</w:t>
      </w:r>
    </w:p>
    <w:p w:rsidR="00DB5C1C" w:rsidRDefault="00E2329A" w14:paraId="5B2F87DF" w14:textId="77777777">
      <w:pPr>
        <w:spacing w:line="229" w:lineRule="exact"/>
        <w:ind w:left="100"/>
        <w:rPr>
          <w:sz w:val="20"/>
        </w:rPr>
      </w:pPr>
      <w:r>
        <w:rPr>
          <w:sz w:val="20"/>
          <w:vertAlign w:val="superscript"/>
        </w:rPr>
        <w:t>49</w:t>
      </w:r>
      <w:r>
        <w:rPr>
          <w:spacing w:val="-5"/>
          <w:sz w:val="20"/>
        </w:rPr>
        <w:t xml:space="preserve"> </w:t>
      </w:r>
      <w:r>
        <w:rPr>
          <w:sz w:val="20"/>
        </w:rPr>
        <w:t>Applicabile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"/>
          <w:sz w:val="20"/>
        </w:rPr>
        <w:t xml:space="preserve"> </w:t>
      </w: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cui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2"/>
          <w:sz w:val="20"/>
        </w:rPr>
        <w:t xml:space="preserve"> </w:t>
      </w:r>
      <w:r>
        <w:rPr>
          <w:sz w:val="20"/>
        </w:rPr>
        <w:t>non</w:t>
      </w:r>
      <w:r>
        <w:rPr>
          <w:spacing w:val="-3"/>
          <w:sz w:val="20"/>
        </w:rPr>
        <w:t xml:space="preserve"> </w:t>
      </w:r>
      <w:r>
        <w:rPr>
          <w:sz w:val="20"/>
        </w:rPr>
        <w:t>sia</w:t>
      </w:r>
      <w:r>
        <w:rPr>
          <w:spacing w:val="-5"/>
          <w:sz w:val="20"/>
        </w:rPr>
        <w:t xml:space="preserve"> </w:t>
      </w:r>
      <w:r>
        <w:rPr>
          <w:sz w:val="20"/>
        </w:rPr>
        <w:t>sottoscritta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digitalmente.</w:t>
      </w:r>
    </w:p>
    <w:p w:rsidR="00DB5C1C" w:rsidRDefault="00DB5C1C" w14:paraId="497C63B5" w14:textId="2EB8F37F">
      <w:pPr>
        <w:pStyle w:val="Corpotesto"/>
        <w:spacing w:before="87"/>
        <w:ind w:left="3" w:right="20"/>
        <w:jc w:val="center"/>
        <w:rPr>
          <w:rFonts w:ascii="PMingLiU-ExtB"/>
        </w:rPr>
      </w:pPr>
    </w:p>
    <w:sectPr w:rsidR="00DB5C1C">
      <w:headerReference w:type="default" r:id="rId7"/>
      <w:type w:val="continuous"/>
      <w:pgSz w:w="12240" w:h="15840" w:orient="portrait"/>
      <w:pgMar w:top="136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54CB" w:rsidP="00DB54CB" w:rsidRDefault="00DB54CB" w14:paraId="55ED1D51" w14:textId="77777777">
      <w:r>
        <w:separator/>
      </w:r>
    </w:p>
  </w:endnote>
  <w:endnote w:type="continuationSeparator" w:id="0">
    <w:p w:rsidR="00DB54CB" w:rsidP="00DB54CB" w:rsidRDefault="00DB54CB" w14:paraId="01B3A2A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-ExtB">
    <w:altName w:val="PMingLiU-ExtB"/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54CB" w:rsidP="00DB54CB" w:rsidRDefault="00DB54CB" w14:paraId="2789EAC9" w14:textId="77777777">
      <w:r>
        <w:separator/>
      </w:r>
    </w:p>
  </w:footnote>
  <w:footnote w:type="continuationSeparator" w:id="0">
    <w:p w:rsidR="00DB54CB" w:rsidP="00DB54CB" w:rsidRDefault="00DB54CB" w14:paraId="27245E4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B54CB" w:rsidRDefault="00DB54CB" w14:paraId="5058AD49" w14:textId="65E856F0">
    <w:pPr>
      <w:pStyle w:val="Intestazione"/>
    </w:pPr>
    <w:r w:rsidRPr="009A34CB">
      <w:rPr>
        <w:noProof/>
      </w:rPr>
      <w:drawing>
        <wp:inline distT="0" distB="0" distL="0" distR="0" wp14:anchorId="1D5C34CB" wp14:editId="6DF387E3">
          <wp:extent cx="6083300" cy="265726"/>
          <wp:effectExtent l="0" t="0" r="0" b="1270"/>
          <wp:docPr id="527012219" name="Picture 527012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300" cy="2657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4381B"/>
    <w:multiLevelType w:val="hybridMultilevel"/>
    <w:tmpl w:val="6A5EF850"/>
    <w:lvl w:ilvl="0" w:tplc="D164690A">
      <w:numFmt w:val="bullet"/>
      <w:lvlText w:val=""/>
      <w:lvlJc w:val="left"/>
      <w:pPr>
        <w:ind w:left="460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E60A65A">
      <w:numFmt w:val="bullet"/>
      <w:lvlText w:val="•"/>
      <w:lvlJc w:val="left"/>
      <w:pPr>
        <w:ind w:left="1372" w:hanging="360"/>
      </w:pPr>
      <w:rPr>
        <w:rFonts w:hint="default"/>
        <w:lang w:val="it-IT" w:eastAsia="en-US" w:bidi="ar-SA"/>
      </w:rPr>
    </w:lvl>
    <w:lvl w:ilvl="2" w:tplc="6EDA06EA">
      <w:numFmt w:val="bullet"/>
      <w:lvlText w:val="•"/>
      <w:lvlJc w:val="left"/>
      <w:pPr>
        <w:ind w:left="2284" w:hanging="360"/>
      </w:pPr>
      <w:rPr>
        <w:rFonts w:hint="default"/>
        <w:lang w:val="it-IT" w:eastAsia="en-US" w:bidi="ar-SA"/>
      </w:rPr>
    </w:lvl>
    <w:lvl w:ilvl="3" w:tplc="A0E27C0E">
      <w:numFmt w:val="bullet"/>
      <w:lvlText w:val="•"/>
      <w:lvlJc w:val="left"/>
      <w:pPr>
        <w:ind w:left="3196" w:hanging="360"/>
      </w:pPr>
      <w:rPr>
        <w:rFonts w:hint="default"/>
        <w:lang w:val="it-IT" w:eastAsia="en-US" w:bidi="ar-SA"/>
      </w:rPr>
    </w:lvl>
    <w:lvl w:ilvl="4" w:tplc="B11604EA">
      <w:numFmt w:val="bullet"/>
      <w:lvlText w:val="•"/>
      <w:lvlJc w:val="left"/>
      <w:pPr>
        <w:ind w:left="4108" w:hanging="360"/>
      </w:pPr>
      <w:rPr>
        <w:rFonts w:hint="default"/>
        <w:lang w:val="it-IT" w:eastAsia="en-US" w:bidi="ar-SA"/>
      </w:rPr>
    </w:lvl>
    <w:lvl w:ilvl="5" w:tplc="F176F8DC">
      <w:numFmt w:val="bullet"/>
      <w:lvlText w:val="•"/>
      <w:lvlJc w:val="left"/>
      <w:pPr>
        <w:ind w:left="5020" w:hanging="360"/>
      </w:pPr>
      <w:rPr>
        <w:rFonts w:hint="default"/>
        <w:lang w:val="it-IT" w:eastAsia="en-US" w:bidi="ar-SA"/>
      </w:rPr>
    </w:lvl>
    <w:lvl w:ilvl="6" w:tplc="A2621350">
      <w:numFmt w:val="bullet"/>
      <w:lvlText w:val="•"/>
      <w:lvlJc w:val="left"/>
      <w:pPr>
        <w:ind w:left="5932" w:hanging="360"/>
      </w:pPr>
      <w:rPr>
        <w:rFonts w:hint="default"/>
        <w:lang w:val="it-IT" w:eastAsia="en-US" w:bidi="ar-SA"/>
      </w:rPr>
    </w:lvl>
    <w:lvl w:ilvl="7" w:tplc="54E679BE">
      <w:numFmt w:val="bullet"/>
      <w:lvlText w:val="•"/>
      <w:lvlJc w:val="left"/>
      <w:pPr>
        <w:ind w:left="6844" w:hanging="360"/>
      </w:pPr>
      <w:rPr>
        <w:rFonts w:hint="default"/>
        <w:lang w:val="it-IT" w:eastAsia="en-US" w:bidi="ar-SA"/>
      </w:rPr>
    </w:lvl>
    <w:lvl w:ilvl="8" w:tplc="E40E8FCE">
      <w:numFmt w:val="bullet"/>
      <w:lvlText w:val="•"/>
      <w:lvlJc w:val="left"/>
      <w:pPr>
        <w:ind w:left="7756" w:hanging="360"/>
      </w:pPr>
      <w:rPr>
        <w:rFonts w:hint="default"/>
        <w:lang w:val="it-IT" w:eastAsia="en-US" w:bidi="ar-SA"/>
      </w:rPr>
    </w:lvl>
  </w:abstractNum>
  <w:num w:numId="1" w16cid:durableId="313417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1C"/>
    <w:rsid w:val="00245DA4"/>
    <w:rsid w:val="00350828"/>
    <w:rsid w:val="00DB54CB"/>
    <w:rsid w:val="00DB5C1C"/>
    <w:rsid w:val="00DC7CF5"/>
    <w:rsid w:val="00E2329A"/>
    <w:rsid w:val="0149D33D"/>
    <w:rsid w:val="0BEED6F6"/>
    <w:rsid w:val="0D81F8F4"/>
    <w:rsid w:val="106B1AD9"/>
    <w:rsid w:val="1D21FC75"/>
    <w:rsid w:val="2054164E"/>
    <w:rsid w:val="263A4CB0"/>
    <w:rsid w:val="2C1C5755"/>
    <w:rsid w:val="2E48845D"/>
    <w:rsid w:val="2F2415E9"/>
    <w:rsid w:val="3D2B80B9"/>
    <w:rsid w:val="590FB527"/>
    <w:rsid w:val="5D8952D4"/>
    <w:rsid w:val="60B1CA6C"/>
    <w:rsid w:val="665C1323"/>
    <w:rsid w:val="67B7940F"/>
    <w:rsid w:val="728B0242"/>
    <w:rsid w:val="74018678"/>
    <w:rsid w:val="77D6CC3A"/>
    <w:rsid w:val="7C11E079"/>
    <w:rsid w:val="7FCD9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12675"/>
  <w15:docId w15:val="{2EAB083C-A07D-48E3-87C0-6A989811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Pr>
      <w:rFonts w:ascii="Times New Roman" w:hAnsi="Times New Roman" w:eastAsia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right="19"/>
      <w:jc w:val="center"/>
      <w:outlineLvl w:val="0"/>
    </w:pPr>
    <w:rPr>
      <w:b/>
      <w:bCs/>
      <w:sz w:val="24"/>
      <w:szCs w:val="24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0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22"/>
      <w:ind w:left="460" w:hanging="360"/>
    </w:pPr>
  </w:style>
  <w:style w:type="paragraph" w:styleId="TableParagraph" w:customStyle="1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B54CB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DB54CB"/>
    <w:rPr>
      <w:rFonts w:ascii="Times New Roman" w:hAnsi="Times New Roman" w:eastAsia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B54CB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DB54CB"/>
    <w:rPr>
      <w:rFonts w:ascii="Times New Roman" w:hAnsi="Times New Roman" w:eastAsia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Frisenda Roberta</dc:creator>
  <lastModifiedBy>Zanni Roberto</lastModifiedBy>
  <revision>4</revision>
  <dcterms:created xsi:type="dcterms:W3CDTF">2025-02-13T14:23:00.0000000Z</dcterms:created>
  <dcterms:modified xsi:type="dcterms:W3CDTF">2025-02-18T14:04:44.9250793Z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2024-05-15T00:00:00Z</vt:filetime>
  </property>
</Properties>
</file>